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Lines w:val="1"/>
        <w:pageBreakBefore w:val="1"/>
        <w:widowControl w:val="0"/>
        <w:spacing w:line="240" w:lineRule="auto"/>
        <w:rPr>
          <w:rFonts w:ascii="Georgia" w:cs="Georgia" w:eastAsia="Georgia" w:hAnsi="Georgia"/>
          <w:sz w:val="18"/>
          <w:szCs w:val="18"/>
        </w:rPr>
        <w:sectPr>
          <w:pgSz w:h="15840" w:w="12240" w:orient="portrait"/>
          <w:pgMar w:bottom="288" w:top="288" w:left="288" w:right="288" w:header="720" w:footer="720"/>
          <w:pgNumType w:start="1"/>
        </w:sectPr>
      </w:pPr>
      <w:r w:rsidDel="00000000" w:rsidR="00000000" w:rsidRPr="00000000">
        <w:rPr>
          <w:rtl w:val="0"/>
        </w:rPr>
      </w:r>
    </w:p>
    <w:p w:rsidR="00000000" w:rsidDel="00000000" w:rsidP="00000000" w:rsidRDefault="00000000" w:rsidRPr="00000000" w14:paraId="00000002">
      <w:pPr>
        <w:widowControl w:val="0"/>
        <w:spacing w:line="240" w:lineRule="auto"/>
        <w:jc w:val="center"/>
        <w:rPr>
          <w:rFonts w:ascii="Georgia" w:cs="Georgia" w:eastAsia="Georgia" w:hAnsi="Georgia"/>
          <w:sz w:val="18"/>
          <w:szCs w:val="18"/>
        </w:rPr>
      </w:pPr>
      <w:r w:rsidDel="00000000" w:rsidR="00000000" w:rsidRPr="00000000">
        <w:rPr>
          <w:rFonts w:ascii="Georgia" w:cs="Georgia" w:eastAsia="Georgia" w:hAnsi="Georgia"/>
          <w:sz w:val="18"/>
          <w:szCs w:val="18"/>
        </w:rPr>
        <w:drawing>
          <wp:inline distB="114300" distT="114300" distL="114300" distR="114300">
            <wp:extent cx="6760483" cy="688657"/>
            <wp:effectExtent b="0" l="0" r="0" t="0"/>
            <wp:docPr id="4" name="image4.jpg"/>
            <a:graphic>
              <a:graphicData uri="http://schemas.openxmlformats.org/drawingml/2006/picture">
                <pic:pic>
                  <pic:nvPicPr>
                    <pic:cNvPr id="0" name="image4.jpg"/>
                    <pic:cNvPicPr preferRelativeResize="0"/>
                  </pic:nvPicPr>
                  <pic:blipFill>
                    <a:blip r:embed="rId6"/>
                    <a:srcRect b="89730" l="0" r="0" t="2682"/>
                    <a:stretch>
                      <a:fillRect/>
                    </a:stretch>
                  </pic:blipFill>
                  <pic:spPr>
                    <a:xfrm>
                      <a:off x="0" y="0"/>
                      <a:ext cx="6760483" cy="688657"/>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spacing w:line="167.99999999999997" w:lineRule="auto"/>
        <w:jc w:val="center"/>
        <w:rPr>
          <w:rFonts w:ascii="Georgia" w:cs="Georgia" w:eastAsia="Georgia" w:hAnsi="Georgia"/>
          <w:color w:val="ea9999"/>
          <w:sz w:val="30"/>
          <w:szCs w:val="30"/>
        </w:rPr>
      </w:pPr>
      <w:r w:rsidDel="00000000" w:rsidR="00000000" w:rsidRPr="00000000">
        <w:rPr>
          <w:rtl w:val="0"/>
        </w:rPr>
      </w:r>
    </w:p>
    <w:p w:rsidR="00000000" w:rsidDel="00000000" w:rsidP="00000000" w:rsidRDefault="00000000" w:rsidRPr="00000000" w14:paraId="00000004">
      <w:pPr>
        <w:spacing w:line="167.99999999999997" w:lineRule="auto"/>
        <w:jc w:val="center"/>
        <w:rPr>
          <w:rFonts w:ascii="Georgia" w:cs="Georgia" w:eastAsia="Georgia" w:hAnsi="Georgia"/>
          <w:sz w:val="18"/>
          <w:szCs w:val="18"/>
        </w:rPr>
      </w:pPr>
      <w:r w:rsidDel="00000000" w:rsidR="00000000" w:rsidRPr="00000000">
        <w:rPr>
          <w:rFonts w:ascii="Gungsuh" w:cs="Gungsuh" w:eastAsia="Gungsuh" w:hAnsi="Gungsuh"/>
          <w:color w:val="ea9999"/>
          <w:sz w:val="30"/>
          <w:szCs w:val="30"/>
          <w:rtl w:val="0"/>
        </w:rPr>
        <w:t xml:space="preserve">─────────────────────────────────────────────────────</w:t>
      </w:r>
      <w:r w:rsidDel="00000000" w:rsidR="00000000" w:rsidRPr="00000000">
        <w:rPr>
          <w:rtl w:val="0"/>
        </w:rPr>
      </w:r>
    </w:p>
    <w:tbl>
      <w:tblPr>
        <w:tblStyle w:val="Table1"/>
        <w:tblW w:w="1172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907.3333333333335"/>
        <w:gridCol w:w="3907.3333333333335"/>
        <w:gridCol w:w="3907.3333333333335"/>
        <w:tblGridChange w:id="0">
          <w:tblGrid>
            <w:gridCol w:w="3907.3333333333335"/>
            <w:gridCol w:w="3907.3333333333335"/>
            <w:gridCol w:w="3907.3333333333335"/>
          </w:tblGrid>
        </w:tblGridChange>
      </w:tblGrid>
      <w:tr>
        <w:trPr>
          <w:cantSplit w:val="0"/>
          <w:trHeight w:val="276.03515625" w:hRule="atLeast"/>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167.99999999999997" w:lineRule="auto"/>
              <w:jc w:val="center"/>
              <w:rPr/>
            </w:pPr>
            <w:r w:rsidDel="00000000" w:rsidR="00000000" w:rsidRPr="00000000">
              <w:rPr/>
              <w:drawing>
                <wp:inline distB="114300" distT="114300" distL="114300" distR="114300">
                  <wp:extent cx="228600" cy="228600"/>
                  <wp:effectExtent b="0" l="0" r="0" t="0"/>
                  <wp:docPr id="3"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228600" cy="228600"/>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widowControl w:val="0"/>
              <w:spacing w:line="167.99999999999997" w:lineRule="auto"/>
              <w:jc w:val="cente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sz w:val="20"/>
                <w:szCs w:val="20"/>
                <w:rtl w:val="0"/>
              </w:rPr>
              <w:t xml:space="preserve">jdrfmmc@gmail.com</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7">
            <w:pPr>
              <w:widowControl w:val="0"/>
              <w:spacing w:line="167.99999999999997" w:lineRule="auto"/>
              <w:jc w:val="cente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sz w:val="20"/>
                <w:szCs w:val="20"/>
                <w:rtl w:val="0"/>
              </w:rPr>
              <w:t xml:space="preserve"> </w:t>
            </w:r>
            <w:r w:rsidDel="00000000" w:rsidR="00000000" w:rsidRPr="00000000">
              <w:rPr>
                <w:rFonts w:ascii="Playfair Display" w:cs="Playfair Display" w:eastAsia="Playfair Display" w:hAnsi="Playfair Display"/>
                <w:sz w:val="20"/>
                <w:szCs w:val="20"/>
              </w:rPr>
              <w:drawing>
                <wp:inline distB="114300" distT="114300" distL="114300" distR="114300">
                  <wp:extent cx="228600" cy="22860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228600" cy="228600"/>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widowControl w:val="0"/>
              <w:spacing w:line="167.99999999999997" w:lineRule="auto"/>
              <w:jc w:val="cente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sz w:val="20"/>
                <w:szCs w:val="20"/>
                <w:rtl w:val="0"/>
              </w:rPr>
              <w:t xml:space="preserve">(706) 612-5555</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167.99999999999997" w:lineRule="auto"/>
              <w:jc w:val="cente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sz w:val="20"/>
                <w:szCs w:val="20"/>
                <w:rtl w:val="0"/>
              </w:rPr>
              <w:t xml:space="preserve"> </w:t>
            </w:r>
            <w:r w:rsidDel="00000000" w:rsidR="00000000" w:rsidRPr="00000000">
              <w:rPr>
                <w:rFonts w:ascii="Playfair Display" w:cs="Playfair Display" w:eastAsia="Playfair Display" w:hAnsi="Playfair Display"/>
                <w:sz w:val="20"/>
                <w:szCs w:val="20"/>
              </w:rPr>
              <w:drawing>
                <wp:inline distB="114300" distT="114300" distL="114300" distR="114300">
                  <wp:extent cx="228600" cy="228600"/>
                  <wp:effectExtent b="0" l="0" r="0" t="0"/>
                  <wp:docPr id="1" name="image3.png"/>
                  <a:graphic>
                    <a:graphicData uri="http://schemas.openxmlformats.org/drawingml/2006/picture">
                      <pic:pic>
                        <pic:nvPicPr>
                          <pic:cNvPr id="0" name="image3.png"/>
                          <pic:cNvPicPr preferRelativeResize="0"/>
                        </pic:nvPicPr>
                        <pic:blipFill>
                          <a:blip r:embed="rId9"/>
                          <a:srcRect b="0" l="0" r="0" t="0"/>
                          <a:stretch>
                            <a:fillRect/>
                          </a:stretch>
                        </pic:blipFill>
                        <pic:spPr>
                          <a:xfrm>
                            <a:off x="0" y="0"/>
                            <a:ext cx="228600" cy="2286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widowControl w:val="0"/>
              <w:spacing w:line="167.99999999999997" w:lineRule="auto"/>
              <w:jc w:val="center"/>
              <w:rPr>
                <w:rFonts w:ascii="Playfair Display" w:cs="Playfair Display" w:eastAsia="Playfair Display" w:hAnsi="Playfair Display"/>
                <w:sz w:val="20"/>
                <w:szCs w:val="20"/>
              </w:rPr>
            </w:pPr>
            <w:r w:rsidDel="00000000" w:rsidR="00000000" w:rsidRPr="00000000">
              <w:rPr>
                <w:rFonts w:ascii="Playfair Display" w:cs="Playfair Display" w:eastAsia="Playfair Display" w:hAnsi="Playfair Display"/>
                <w:sz w:val="20"/>
                <w:szCs w:val="20"/>
                <w:rtl w:val="0"/>
              </w:rPr>
              <w:t xml:space="preserve">201 S Wilkinson Street</w:t>
            </w:r>
          </w:p>
        </w:tc>
      </w:tr>
    </w:tbl>
    <w:p w:rsidR="00000000" w:rsidDel="00000000" w:rsidP="00000000" w:rsidRDefault="00000000" w:rsidRPr="00000000" w14:paraId="0000000B">
      <w:pPr>
        <w:spacing w:line="167.99999999999997" w:lineRule="auto"/>
        <w:jc w:val="center"/>
        <w:rPr>
          <w:rFonts w:ascii="Georgia" w:cs="Georgia" w:eastAsia="Georgia" w:hAnsi="Georgia"/>
          <w:sz w:val="18"/>
          <w:szCs w:val="18"/>
        </w:rPr>
      </w:pPr>
      <w:r w:rsidDel="00000000" w:rsidR="00000000" w:rsidRPr="00000000">
        <w:rPr>
          <w:rFonts w:ascii="Gungsuh" w:cs="Gungsuh" w:eastAsia="Gungsuh" w:hAnsi="Gungsuh"/>
          <w:color w:val="ea9999"/>
          <w:sz w:val="30"/>
          <w:szCs w:val="30"/>
          <w:rtl w:val="0"/>
        </w:rPr>
        <w:t xml:space="preserve">─────────────────────────────────────────────────────</w:t>
      </w:r>
      <w:r w:rsidDel="00000000" w:rsidR="00000000" w:rsidRPr="00000000">
        <w:rPr>
          <w:rtl w:val="0"/>
        </w:rPr>
      </w:r>
    </w:p>
    <w:tbl>
      <w:tblPr>
        <w:tblStyle w:val="Table2"/>
        <w:tblW w:w="11880.0" w:type="dxa"/>
        <w:jc w:val="left"/>
        <w:tblInd w:w="6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67.0000000000005"/>
        <w:gridCol w:w="8613"/>
        <w:tblGridChange w:id="0">
          <w:tblGrid>
            <w:gridCol w:w="3267.0000000000005"/>
            <w:gridCol w:w="8613"/>
          </w:tblGrid>
        </w:tblGridChange>
      </w:tblGrid>
      <w:tr>
        <w:trPr>
          <w:cantSplit w:val="0"/>
          <w:trHeight w:val="12390" w:hRule="atLeast"/>
          <w:tblHeader w:val="0"/>
        </w:trPr>
        <w:tc>
          <w:tcPr>
            <w:tcBorders>
              <w:top w:color="ffffff" w:space="0" w:sz="8" w:val="single"/>
              <w:left w:color="ffffff" w:space="0" w:sz="8" w:val="single"/>
              <w:bottom w:color="ffffff" w:space="0" w:sz="8" w:val="single"/>
              <w:right w:color="ea999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0C">
            <w:pPr>
              <w:pStyle w:val="Heading3"/>
              <w:spacing w:line="264" w:lineRule="auto"/>
              <w:jc w:val="center"/>
              <w:rPr/>
            </w:pPr>
            <w:bookmarkStart w:colFirst="0" w:colLast="0" w:name="_pu1ozvmxjtkn" w:id="0"/>
            <w:bookmarkEnd w:id="0"/>
            <w:r w:rsidDel="00000000" w:rsidR="00000000" w:rsidRPr="00000000">
              <w:rPr>
                <w:rtl w:val="0"/>
              </w:rPr>
              <w:t xml:space="preserve">E D U C A T I O N</w:t>
            </w:r>
          </w:p>
          <w:p w:rsidR="00000000" w:rsidDel="00000000" w:rsidP="00000000" w:rsidRDefault="00000000" w:rsidRPr="00000000" w14:paraId="0000000D">
            <w:pPr>
              <w:spacing w:line="240" w:lineRule="auto"/>
              <w:rPr/>
            </w:pPr>
            <w:r w:rsidDel="00000000" w:rsidR="00000000" w:rsidRPr="00000000">
              <w:rPr>
                <w:rtl w:val="0"/>
              </w:rPr>
            </w:r>
          </w:p>
          <w:p w:rsidR="00000000" w:rsidDel="00000000" w:rsidP="00000000" w:rsidRDefault="00000000" w:rsidRPr="00000000" w14:paraId="0000000E">
            <w:pPr>
              <w:spacing w:line="264" w:lineRule="auto"/>
              <w:jc w:val="center"/>
              <w:rPr>
                <w:rFonts w:ascii="Playfair Display" w:cs="Playfair Display" w:eastAsia="Playfair Display" w:hAnsi="Playfair Display"/>
                <w:i w:val="1"/>
                <w:sz w:val="16"/>
                <w:szCs w:val="16"/>
              </w:rPr>
            </w:pPr>
            <w:r w:rsidDel="00000000" w:rsidR="00000000" w:rsidRPr="00000000">
              <w:rPr>
                <w:rFonts w:ascii="Playfair Display" w:cs="Playfair Display" w:eastAsia="Playfair Display" w:hAnsi="Playfair Display"/>
                <w:i w:val="1"/>
                <w:sz w:val="16"/>
                <w:szCs w:val="16"/>
                <w:rtl w:val="0"/>
              </w:rPr>
              <w:t xml:space="preserve">JEFFERSON HIGH SCHOOL</w:t>
            </w:r>
          </w:p>
          <w:p w:rsidR="00000000" w:rsidDel="00000000" w:rsidP="00000000" w:rsidRDefault="00000000" w:rsidRPr="00000000" w14:paraId="0000000F">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Graduated 2020</w:t>
            </w:r>
          </w:p>
          <w:p w:rsidR="00000000" w:rsidDel="00000000" w:rsidP="00000000" w:rsidRDefault="00000000" w:rsidRPr="00000000" w14:paraId="00000010">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GPA: 4.0</w:t>
            </w:r>
          </w:p>
          <w:p w:rsidR="00000000" w:rsidDel="00000000" w:rsidP="00000000" w:rsidRDefault="00000000" w:rsidRPr="00000000" w14:paraId="00000011">
            <w:pPr>
              <w:spacing w:line="264" w:lineRule="auto"/>
              <w:jc w:val="center"/>
              <w:rPr>
                <w:rFonts w:ascii="Playfair Display" w:cs="Playfair Display" w:eastAsia="Playfair Display" w:hAnsi="Playfair Display"/>
                <w:sz w:val="16"/>
                <w:szCs w:val="16"/>
              </w:rPr>
            </w:pPr>
            <w:r w:rsidDel="00000000" w:rsidR="00000000" w:rsidRPr="00000000">
              <w:rPr>
                <w:rtl w:val="0"/>
              </w:rPr>
            </w:r>
          </w:p>
          <w:p w:rsidR="00000000" w:rsidDel="00000000" w:rsidP="00000000" w:rsidRDefault="00000000" w:rsidRPr="00000000" w14:paraId="00000012">
            <w:pPr>
              <w:spacing w:line="264" w:lineRule="auto"/>
              <w:jc w:val="center"/>
              <w:rPr>
                <w:rFonts w:ascii="Playfair Display" w:cs="Playfair Display" w:eastAsia="Playfair Display" w:hAnsi="Playfair Display"/>
                <w:i w:val="1"/>
                <w:sz w:val="16"/>
                <w:szCs w:val="16"/>
              </w:rPr>
            </w:pPr>
            <w:r w:rsidDel="00000000" w:rsidR="00000000" w:rsidRPr="00000000">
              <w:rPr>
                <w:rFonts w:ascii="Playfair Display" w:cs="Playfair Display" w:eastAsia="Playfair Display" w:hAnsi="Playfair Display"/>
                <w:i w:val="1"/>
                <w:sz w:val="16"/>
                <w:szCs w:val="16"/>
                <w:rtl w:val="0"/>
              </w:rPr>
              <w:t xml:space="preserve">GEORGIA COLLEGE &amp; </w:t>
            </w:r>
          </w:p>
          <w:p w:rsidR="00000000" w:rsidDel="00000000" w:rsidP="00000000" w:rsidRDefault="00000000" w:rsidRPr="00000000" w14:paraId="00000013">
            <w:pPr>
              <w:spacing w:line="264" w:lineRule="auto"/>
              <w:jc w:val="center"/>
              <w:rPr>
                <w:rFonts w:ascii="Playfair Display" w:cs="Playfair Display" w:eastAsia="Playfair Display" w:hAnsi="Playfair Display"/>
                <w:i w:val="1"/>
                <w:sz w:val="16"/>
                <w:szCs w:val="16"/>
              </w:rPr>
            </w:pPr>
            <w:r w:rsidDel="00000000" w:rsidR="00000000" w:rsidRPr="00000000">
              <w:rPr>
                <w:rFonts w:ascii="Playfair Display" w:cs="Playfair Display" w:eastAsia="Playfair Display" w:hAnsi="Playfair Display"/>
                <w:i w:val="1"/>
                <w:sz w:val="16"/>
                <w:szCs w:val="16"/>
                <w:rtl w:val="0"/>
              </w:rPr>
              <w:t xml:space="preserve">STATE UNIVERSITY</w:t>
            </w:r>
          </w:p>
          <w:p w:rsidR="00000000" w:rsidDel="00000000" w:rsidP="00000000" w:rsidRDefault="00000000" w:rsidRPr="00000000" w14:paraId="00000014">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Junior</w:t>
            </w:r>
          </w:p>
          <w:p w:rsidR="00000000" w:rsidDel="00000000" w:rsidP="00000000" w:rsidRDefault="00000000" w:rsidRPr="00000000" w14:paraId="00000015">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Theatre &amp; English Double Major</w:t>
            </w:r>
          </w:p>
          <w:p w:rsidR="00000000" w:rsidDel="00000000" w:rsidP="00000000" w:rsidRDefault="00000000" w:rsidRPr="00000000" w14:paraId="00000016">
            <w:pPr>
              <w:spacing w:line="264" w:lineRule="auto"/>
              <w:jc w:val="left"/>
              <w:rPr>
                <w:rFonts w:ascii="Playfair Display" w:cs="Playfair Display" w:eastAsia="Playfair Display" w:hAnsi="Playfair Display"/>
                <w:sz w:val="16"/>
                <w:szCs w:val="16"/>
              </w:rPr>
            </w:pPr>
            <w:r w:rsidDel="00000000" w:rsidR="00000000" w:rsidRPr="00000000">
              <w:rPr>
                <w:rtl w:val="0"/>
              </w:rPr>
            </w:r>
          </w:p>
          <w:p w:rsidR="00000000" w:rsidDel="00000000" w:rsidP="00000000" w:rsidRDefault="00000000" w:rsidRPr="00000000" w14:paraId="00000017">
            <w:pPr>
              <w:spacing w:line="264" w:lineRule="auto"/>
              <w:jc w:val="center"/>
              <w:rPr>
                <w:rFonts w:ascii="Playfair Display" w:cs="Playfair Display" w:eastAsia="Playfair Display" w:hAnsi="Playfair Display"/>
                <w:sz w:val="16"/>
                <w:szCs w:val="16"/>
              </w:rPr>
            </w:pPr>
            <w:r w:rsidDel="00000000" w:rsidR="00000000" w:rsidRPr="00000000">
              <w:rPr>
                <w:rtl w:val="0"/>
              </w:rPr>
            </w:r>
          </w:p>
          <w:p w:rsidR="00000000" w:rsidDel="00000000" w:rsidP="00000000" w:rsidRDefault="00000000" w:rsidRPr="00000000" w14:paraId="00000018">
            <w:pPr>
              <w:pStyle w:val="Heading3"/>
              <w:spacing w:line="264" w:lineRule="auto"/>
              <w:jc w:val="center"/>
              <w:rPr>
                <w:rFonts w:ascii="Playfair Display" w:cs="Playfair Display" w:eastAsia="Playfair Display" w:hAnsi="Playfair Display"/>
                <w:sz w:val="16"/>
                <w:szCs w:val="16"/>
              </w:rPr>
            </w:pPr>
            <w:bookmarkStart w:colFirst="0" w:colLast="0" w:name="_mzv0jtw64onw" w:id="1"/>
            <w:bookmarkEnd w:id="1"/>
            <w:r w:rsidDel="00000000" w:rsidR="00000000" w:rsidRPr="00000000">
              <w:rPr>
                <w:rtl w:val="0"/>
              </w:rPr>
              <w:t xml:space="preserve">H O N O R S </w:t>
            </w:r>
            <w:r w:rsidDel="00000000" w:rsidR="00000000" w:rsidRPr="00000000">
              <w:rPr>
                <w:rFonts w:ascii="Playfair Display" w:cs="Playfair Display" w:eastAsia="Playfair Display" w:hAnsi="Playfair Display"/>
                <w:sz w:val="16"/>
                <w:szCs w:val="16"/>
                <w:rtl w:val="0"/>
              </w:rPr>
              <w:t xml:space="preserve"> </w:t>
            </w:r>
          </w:p>
          <w:p w:rsidR="00000000" w:rsidDel="00000000" w:rsidP="00000000" w:rsidRDefault="00000000" w:rsidRPr="00000000" w14:paraId="00000019">
            <w:pPr>
              <w:spacing w:line="240" w:lineRule="auto"/>
              <w:rPr/>
            </w:pPr>
            <w:r w:rsidDel="00000000" w:rsidR="00000000" w:rsidRPr="00000000">
              <w:rPr>
                <w:rtl w:val="0"/>
              </w:rPr>
            </w:r>
          </w:p>
          <w:p w:rsidR="00000000" w:rsidDel="00000000" w:rsidP="00000000" w:rsidRDefault="00000000" w:rsidRPr="00000000" w14:paraId="0000001A">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Excellence in Fundraising</w:t>
            </w:r>
          </w:p>
          <w:p w:rsidR="00000000" w:rsidDel="00000000" w:rsidP="00000000" w:rsidRDefault="00000000" w:rsidRPr="00000000" w14:paraId="0000001B">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2011-2016</w:t>
            </w:r>
          </w:p>
          <w:p w:rsidR="00000000" w:rsidDel="00000000" w:rsidP="00000000" w:rsidRDefault="00000000" w:rsidRPr="00000000" w14:paraId="0000001C">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Juvenile Diabetes Research Foundation</w:t>
            </w:r>
          </w:p>
          <w:p w:rsidR="00000000" w:rsidDel="00000000" w:rsidP="00000000" w:rsidRDefault="00000000" w:rsidRPr="00000000" w14:paraId="0000001D">
            <w:pPr>
              <w:spacing w:line="264" w:lineRule="auto"/>
              <w:jc w:val="left"/>
              <w:rPr>
                <w:rFonts w:ascii="Playfair Display" w:cs="Playfair Display" w:eastAsia="Playfair Display" w:hAnsi="Playfair Display"/>
                <w:sz w:val="24"/>
                <w:szCs w:val="24"/>
              </w:rPr>
            </w:pPr>
            <w:r w:rsidDel="00000000" w:rsidR="00000000" w:rsidRPr="00000000">
              <w:rPr>
                <w:rtl w:val="0"/>
              </w:rPr>
            </w:r>
          </w:p>
          <w:p w:rsidR="00000000" w:rsidDel="00000000" w:rsidP="00000000" w:rsidRDefault="00000000" w:rsidRPr="00000000" w14:paraId="0000001E">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Best Human Rights Film </w:t>
            </w:r>
          </w:p>
          <w:p w:rsidR="00000000" w:rsidDel="00000000" w:rsidP="00000000" w:rsidRDefault="00000000" w:rsidRPr="00000000" w14:paraId="0000001F">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2020</w:t>
            </w:r>
          </w:p>
          <w:p w:rsidR="00000000" w:rsidDel="00000000" w:rsidP="00000000" w:rsidRDefault="00000000" w:rsidRPr="00000000" w14:paraId="00000020">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(Giving Voice) </w:t>
            </w:r>
          </w:p>
          <w:p w:rsidR="00000000" w:rsidDel="00000000" w:rsidP="00000000" w:rsidRDefault="00000000" w:rsidRPr="00000000" w14:paraId="00000021">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Cannes World Film Festival </w:t>
            </w:r>
          </w:p>
          <w:p w:rsidR="00000000" w:rsidDel="00000000" w:rsidP="00000000" w:rsidRDefault="00000000" w:rsidRPr="00000000" w14:paraId="00000022">
            <w:pPr>
              <w:spacing w:line="264" w:lineRule="auto"/>
              <w:jc w:val="left"/>
              <w:rPr>
                <w:rFonts w:ascii="Playfair Display" w:cs="Playfair Display" w:eastAsia="Playfair Display" w:hAnsi="Playfair Display"/>
                <w:sz w:val="24"/>
                <w:szCs w:val="24"/>
              </w:rPr>
            </w:pPr>
            <w:r w:rsidDel="00000000" w:rsidR="00000000" w:rsidRPr="00000000">
              <w:rPr>
                <w:rtl w:val="0"/>
              </w:rPr>
            </w:r>
          </w:p>
          <w:p w:rsidR="00000000" w:rsidDel="00000000" w:rsidP="00000000" w:rsidRDefault="00000000" w:rsidRPr="00000000" w14:paraId="00000023">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Best Actress of the Season</w:t>
            </w:r>
          </w:p>
          <w:p w:rsidR="00000000" w:rsidDel="00000000" w:rsidP="00000000" w:rsidRDefault="00000000" w:rsidRPr="00000000" w14:paraId="00000024">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2022</w:t>
            </w:r>
          </w:p>
          <w:p w:rsidR="00000000" w:rsidDel="00000000" w:rsidP="00000000" w:rsidRDefault="00000000" w:rsidRPr="00000000" w14:paraId="00000025">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(Puffs)</w:t>
            </w:r>
          </w:p>
          <w:p w:rsidR="00000000" w:rsidDel="00000000" w:rsidP="00000000" w:rsidRDefault="00000000" w:rsidRPr="00000000" w14:paraId="00000026">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Alpha Psi Omega</w:t>
            </w:r>
          </w:p>
          <w:p w:rsidR="00000000" w:rsidDel="00000000" w:rsidP="00000000" w:rsidRDefault="00000000" w:rsidRPr="00000000" w14:paraId="00000027">
            <w:pPr>
              <w:spacing w:line="264" w:lineRule="auto"/>
              <w:jc w:val="left"/>
              <w:rPr>
                <w:rFonts w:ascii="Playfair Display" w:cs="Playfair Display" w:eastAsia="Playfair Display" w:hAnsi="Playfair Display"/>
                <w:sz w:val="24"/>
                <w:szCs w:val="24"/>
              </w:rPr>
            </w:pPr>
            <w:r w:rsidDel="00000000" w:rsidR="00000000" w:rsidRPr="00000000">
              <w:rPr>
                <w:rtl w:val="0"/>
              </w:rPr>
            </w:r>
          </w:p>
          <w:p w:rsidR="00000000" w:rsidDel="00000000" w:rsidP="00000000" w:rsidRDefault="00000000" w:rsidRPr="00000000" w14:paraId="00000028">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Freshman of the Year</w:t>
            </w:r>
          </w:p>
          <w:p w:rsidR="00000000" w:rsidDel="00000000" w:rsidP="00000000" w:rsidRDefault="00000000" w:rsidRPr="00000000" w14:paraId="00000029">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2021</w:t>
            </w:r>
          </w:p>
          <w:p w:rsidR="00000000" w:rsidDel="00000000" w:rsidP="00000000" w:rsidRDefault="00000000" w:rsidRPr="00000000" w14:paraId="0000002A">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Alpha Psi Omega</w:t>
            </w:r>
          </w:p>
          <w:p w:rsidR="00000000" w:rsidDel="00000000" w:rsidP="00000000" w:rsidRDefault="00000000" w:rsidRPr="00000000" w14:paraId="0000002B">
            <w:pPr>
              <w:spacing w:line="264" w:lineRule="auto"/>
              <w:jc w:val="left"/>
              <w:rPr>
                <w:rFonts w:ascii="Playfair Display" w:cs="Playfair Display" w:eastAsia="Playfair Display" w:hAnsi="Playfair Display"/>
                <w:sz w:val="24"/>
                <w:szCs w:val="24"/>
              </w:rPr>
            </w:pPr>
            <w:r w:rsidDel="00000000" w:rsidR="00000000" w:rsidRPr="00000000">
              <w:rPr>
                <w:rtl w:val="0"/>
              </w:rPr>
            </w:r>
          </w:p>
          <w:p w:rsidR="00000000" w:rsidDel="00000000" w:rsidP="00000000" w:rsidRDefault="00000000" w:rsidRPr="00000000" w14:paraId="0000002C">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Irene Ryan Performance Nominee</w:t>
            </w:r>
          </w:p>
          <w:p w:rsidR="00000000" w:rsidDel="00000000" w:rsidP="00000000" w:rsidRDefault="00000000" w:rsidRPr="00000000" w14:paraId="0000002D">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2022</w:t>
            </w:r>
          </w:p>
          <w:p w:rsidR="00000000" w:rsidDel="00000000" w:rsidP="00000000" w:rsidRDefault="00000000" w:rsidRPr="00000000" w14:paraId="0000002E">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(Medea)</w:t>
            </w:r>
          </w:p>
          <w:p w:rsidR="00000000" w:rsidDel="00000000" w:rsidP="00000000" w:rsidRDefault="00000000" w:rsidRPr="00000000" w14:paraId="0000002F">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Kennedy Center American</w:t>
            </w:r>
          </w:p>
          <w:p w:rsidR="00000000" w:rsidDel="00000000" w:rsidP="00000000" w:rsidRDefault="00000000" w:rsidRPr="00000000" w14:paraId="00000030">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College Theater Festival</w:t>
            </w:r>
          </w:p>
          <w:p w:rsidR="00000000" w:rsidDel="00000000" w:rsidP="00000000" w:rsidRDefault="00000000" w:rsidRPr="00000000" w14:paraId="00000031">
            <w:pPr>
              <w:spacing w:line="264" w:lineRule="auto"/>
              <w:jc w:val="center"/>
              <w:rPr>
                <w:rFonts w:ascii="Playfair Display" w:cs="Playfair Display" w:eastAsia="Playfair Display" w:hAnsi="Playfair Display"/>
                <w:sz w:val="16"/>
                <w:szCs w:val="16"/>
              </w:rPr>
            </w:pPr>
            <w:r w:rsidDel="00000000" w:rsidR="00000000" w:rsidRPr="00000000">
              <w:rPr>
                <w:rtl w:val="0"/>
              </w:rPr>
            </w:r>
          </w:p>
          <w:p w:rsidR="00000000" w:rsidDel="00000000" w:rsidP="00000000" w:rsidRDefault="00000000" w:rsidRPr="00000000" w14:paraId="00000032">
            <w:pPr>
              <w:spacing w:line="264" w:lineRule="auto"/>
              <w:jc w:val="center"/>
              <w:rPr>
                <w:rFonts w:ascii="Playfair Display" w:cs="Playfair Display" w:eastAsia="Playfair Display" w:hAnsi="Playfair Display"/>
                <w:sz w:val="16"/>
                <w:szCs w:val="16"/>
              </w:rPr>
            </w:pPr>
            <w:r w:rsidDel="00000000" w:rsidR="00000000" w:rsidRPr="00000000">
              <w:rPr>
                <w:rtl w:val="0"/>
              </w:rPr>
            </w:r>
          </w:p>
          <w:p w:rsidR="00000000" w:rsidDel="00000000" w:rsidP="00000000" w:rsidRDefault="00000000" w:rsidRPr="00000000" w14:paraId="00000033">
            <w:pPr>
              <w:pStyle w:val="Heading3"/>
              <w:spacing w:line="264" w:lineRule="auto"/>
              <w:jc w:val="center"/>
              <w:rPr/>
            </w:pPr>
            <w:bookmarkStart w:colFirst="0" w:colLast="0" w:name="_n2s2bx12lkl1" w:id="2"/>
            <w:bookmarkEnd w:id="2"/>
            <w:r w:rsidDel="00000000" w:rsidR="00000000" w:rsidRPr="00000000">
              <w:rPr>
                <w:rtl w:val="0"/>
              </w:rPr>
              <w:t xml:space="preserve">M E M B E R S H I P S</w:t>
            </w:r>
          </w:p>
          <w:p w:rsidR="00000000" w:rsidDel="00000000" w:rsidP="00000000" w:rsidRDefault="00000000" w:rsidRPr="00000000" w14:paraId="00000034">
            <w:pPr>
              <w:spacing w:line="240" w:lineRule="auto"/>
              <w:rPr>
                <w:sz w:val="18"/>
                <w:szCs w:val="18"/>
              </w:rPr>
            </w:pPr>
            <w:r w:rsidDel="00000000" w:rsidR="00000000" w:rsidRPr="00000000">
              <w:rPr>
                <w:rtl w:val="0"/>
              </w:rPr>
            </w:r>
          </w:p>
          <w:p w:rsidR="00000000" w:rsidDel="00000000" w:rsidP="00000000" w:rsidRDefault="00000000" w:rsidRPr="00000000" w14:paraId="00000035">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ARF &amp; Friends</w:t>
            </w:r>
          </w:p>
          <w:p w:rsidR="00000000" w:rsidDel="00000000" w:rsidP="00000000" w:rsidRDefault="00000000" w:rsidRPr="00000000" w14:paraId="00000036">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Gamma Sigma Sigma</w:t>
            </w:r>
          </w:p>
          <w:p w:rsidR="00000000" w:rsidDel="00000000" w:rsidP="00000000" w:rsidRDefault="00000000" w:rsidRPr="00000000" w14:paraId="00000037">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GC Leadership Program</w:t>
            </w:r>
          </w:p>
          <w:p w:rsidR="00000000" w:rsidDel="00000000" w:rsidP="00000000" w:rsidRDefault="00000000" w:rsidRPr="00000000" w14:paraId="00000038">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The Honors College</w:t>
            </w:r>
          </w:p>
          <w:p w:rsidR="00000000" w:rsidDel="00000000" w:rsidP="00000000" w:rsidRDefault="00000000" w:rsidRPr="00000000" w14:paraId="00000039">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The Give Center</w:t>
            </w:r>
          </w:p>
          <w:p w:rsidR="00000000" w:rsidDel="00000000" w:rsidP="00000000" w:rsidRDefault="00000000" w:rsidRPr="00000000" w14:paraId="0000003A">
            <w:pPr>
              <w:spacing w:line="264" w:lineRule="auto"/>
              <w:jc w:val="center"/>
              <w:rPr>
                <w:rFonts w:ascii="Playfair Display" w:cs="Playfair Display" w:eastAsia="Playfair Display" w:hAnsi="Playfair Display"/>
                <w:sz w:val="16"/>
                <w:szCs w:val="16"/>
              </w:rPr>
            </w:pPr>
            <w:r w:rsidDel="00000000" w:rsidR="00000000" w:rsidRPr="00000000">
              <w:rPr>
                <w:rFonts w:ascii="Playfair Display" w:cs="Playfair Display" w:eastAsia="Playfair Display" w:hAnsi="Playfair Display"/>
                <w:sz w:val="16"/>
                <w:szCs w:val="16"/>
                <w:rtl w:val="0"/>
              </w:rPr>
              <w:t xml:space="preserve">The Alpha Lambda </w:t>
            </w:r>
          </w:p>
          <w:p w:rsidR="00000000" w:rsidDel="00000000" w:rsidP="00000000" w:rsidRDefault="00000000" w:rsidRPr="00000000" w14:paraId="0000003B">
            <w:pPr>
              <w:spacing w:line="264" w:lineRule="auto"/>
              <w:jc w:val="center"/>
              <w:rPr>
                <w:rFonts w:ascii="Georgia" w:cs="Georgia" w:eastAsia="Georgia" w:hAnsi="Georgia"/>
                <w:sz w:val="16"/>
                <w:szCs w:val="16"/>
              </w:rPr>
            </w:pPr>
            <w:r w:rsidDel="00000000" w:rsidR="00000000" w:rsidRPr="00000000">
              <w:rPr>
                <w:rFonts w:ascii="Playfair Display" w:cs="Playfair Display" w:eastAsia="Playfair Display" w:hAnsi="Playfair Display"/>
                <w:sz w:val="16"/>
                <w:szCs w:val="16"/>
                <w:rtl w:val="0"/>
              </w:rPr>
              <w:t xml:space="preserve">Delta Honor Society</w:t>
            </w:r>
            <w:r w:rsidDel="00000000" w:rsidR="00000000" w:rsidRPr="00000000">
              <w:rPr>
                <w:rtl w:val="0"/>
              </w:rPr>
            </w:r>
          </w:p>
        </w:tc>
        <w:tc>
          <w:tcPr>
            <w:tcBorders>
              <w:top w:color="ffffff" w:space="0" w:sz="8" w:val="single"/>
              <w:left w:color="ea9999"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pStyle w:val="Heading3"/>
              <w:spacing w:line="264" w:lineRule="auto"/>
              <w:rPr/>
            </w:pPr>
            <w:bookmarkStart w:colFirst="0" w:colLast="0" w:name="_edxeqr6tt076" w:id="3"/>
            <w:bookmarkEnd w:id="3"/>
            <w:r w:rsidDel="00000000" w:rsidR="00000000" w:rsidRPr="00000000">
              <w:rPr>
                <w:rtl w:val="0"/>
              </w:rPr>
              <w:t xml:space="preserve">      P R O F I L E</w:t>
            </w:r>
          </w:p>
          <w:p w:rsidR="00000000" w:rsidDel="00000000" w:rsidP="00000000" w:rsidRDefault="00000000" w:rsidRPr="00000000" w14:paraId="0000003D">
            <w:pPr>
              <w:spacing w:line="252.00000000000003" w:lineRule="auto"/>
              <w:rPr>
                <w:sz w:val="16"/>
                <w:szCs w:val="16"/>
              </w:rPr>
            </w:pPr>
            <w:r w:rsidDel="00000000" w:rsidR="00000000" w:rsidRPr="00000000">
              <w:rPr>
                <w:rtl w:val="0"/>
              </w:rPr>
            </w:r>
          </w:p>
          <w:p w:rsidR="00000000" w:rsidDel="00000000" w:rsidP="00000000" w:rsidRDefault="00000000" w:rsidRPr="00000000" w14:paraId="0000003E">
            <w:pPr>
              <w:spacing w:line="252.00000000000003" w:lineRule="auto"/>
              <w:ind w:left="360" w:right="390" w:firstLine="0"/>
              <w:rPr>
                <w:rFonts w:ascii="Playfair Display" w:cs="Playfair Display" w:eastAsia="Playfair Display" w:hAnsi="Playfair Display"/>
                <w:sz w:val="18"/>
                <w:szCs w:val="18"/>
              </w:rPr>
            </w:pPr>
            <w:r w:rsidDel="00000000" w:rsidR="00000000" w:rsidRPr="00000000">
              <w:rPr>
                <w:rFonts w:ascii="Playfair Display" w:cs="Playfair Display" w:eastAsia="Playfair Display" w:hAnsi="Playfair Display"/>
                <w:sz w:val="18"/>
                <w:szCs w:val="18"/>
                <w:rtl w:val="0"/>
              </w:rPr>
              <w:t xml:space="preserve">Hello! I am Mary Morgan Collier, a junior at Georgia College &amp; State University. I am dedicated to achieving a well-rounded education on and offstage - I spend my time studying, rehearsing, and participating in organizations that align with my academic and artistic goals. However, you can also often find me ordering iced coffees, thrifting, or watching David Lynch movies. I am highly motivated to succeed, and I hope my passion translates to creative results in all of my ventures.</w:t>
            </w:r>
          </w:p>
          <w:p w:rsidR="00000000" w:rsidDel="00000000" w:rsidP="00000000" w:rsidRDefault="00000000" w:rsidRPr="00000000" w14:paraId="0000003F">
            <w:pPr>
              <w:spacing w:line="252.00000000000003" w:lineRule="auto"/>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40">
            <w:pPr>
              <w:spacing w:line="252.00000000000003" w:lineRule="auto"/>
              <w:rPr>
                <w:rFonts w:ascii="Georgia" w:cs="Georgia" w:eastAsia="Georgia" w:hAnsi="Georgia"/>
                <w:color w:val="ea9999"/>
                <w:sz w:val="10"/>
                <w:szCs w:val="10"/>
              </w:rPr>
            </w:pPr>
            <w:r w:rsidDel="00000000" w:rsidR="00000000" w:rsidRPr="00000000">
              <w:rPr>
                <w:rFonts w:ascii="Gungsuh" w:cs="Gungsuh" w:eastAsia="Gungsuh" w:hAnsi="Gungsuh"/>
                <w:color w:val="ea9999"/>
                <w:sz w:val="30"/>
                <w:szCs w:val="30"/>
                <w:rtl w:val="0"/>
              </w:rPr>
              <w:t xml:space="preserve">    ────────────────────────────────────</w:t>
            </w:r>
            <w:r w:rsidDel="00000000" w:rsidR="00000000" w:rsidRPr="00000000">
              <w:rPr>
                <w:rtl w:val="0"/>
              </w:rPr>
            </w:r>
          </w:p>
          <w:p w:rsidR="00000000" w:rsidDel="00000000" w:rsidP="00000000" w:rsidRDefault="00000000" w:rsidRPr="00000000" w14:paraId="00000041">
            <w:pPr>
              <w:spacing w:line="252.00000000000003" w:lineRule="auto"/>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42">
            <w:pPr>
              <w:pStyle w:val="Heading3"/>
              <w:spacing w:line="252.00000000000003" w:lineRule="auto"/>
              <w:ind w:left="360" w:firstLine="0"/>
              <w:rPr/>
            </w:pPr>
            <w:bookmarkStart w:colFirst="0" w:colLast="0" w:name="_knubs5wsrjn3" w:id="4"/>
            <w:bookmarkEnd w:id="4"/>
            <w:r w:rsidDel="00000000" w:rsidR="00000000" w:rsidRPr="00000000">
              <w:rPr>
                <w:rtl w:val="0"/>
              </w:rPr>
              <w:t xml:space="preserve">E X P E R I E N C E </w:t>
            </w:r>
          </w:p>
          <w:p w:rsidR="00000000" w:rsidDel="00000000" w:rsidP="00000000" w:rsidRDefault="00000000" w:rsidRPr="00000000" w14:paraId="00000043">
            <w:pPr>
              <w:spacing w:line="252.00000000000003" w:lineRule="auto"/>
              <w:rPr>
                <w:sz w:val="16"/>
                <w:szCs w:val="16"/>
              </w:rPr>
            </w:pPr>
            <w:r w:rsidDel="00000000" w:rsidR="00000000" w:rsidRPr="00000000">
              <w:rPr>
                <w:rtl w:val="0"/>
              </w:rPr>
            </w:r>
          </w:p>
          <w:p w:rsidR="00000000" w:rsidDel="00000000" w:rsidP="00000000" w:rsidRDefault="00000000" w:rsidRPr="00000000" w14:paraId="00000044">
            <w:pPr>
              <w:pStyle w:val="Heading3"/>
              <w:spacing w:line="252.00000000000003" w:lineRule="auto"/>
              <w:ind w:left="360" w:firstLine="0"/>
              <w:rPr/>
            </w:pPr>
            <w:bookmarkStart w:colFirst="0" w:colLast="0" w:name="_smiea63s1aew" w:id="5"/>
            <w:bookmarkEnd w:id="5"/>
            <w:r w:rsidDel="00000000" w:rsidR="00000000" w:rsidRPr="00000000">
              <w:rPr>
                <w:b w:val="0"/>
                <w:sz w:val="20"/>
                <w:szCs w:val="20"/>
                <w:rtl w:val="0"/>
              </w:rPr>
              <w:t xml:space="preserve">L E A D E R S H I P</w:t>
            </w:r>
            <w:r w:rsidDel="00000000" w:rsidR="00000000" w:rsidRPr="00000000">
              <w:rPr>
                <w:rtl w:val="0"/>
              </w:rPr>
            </w:r>
          </w:p>
          <w:p w:rsidR="00000000" w:rsidDel="00000000" w:rsidP="00000000" w:rsidRDefault="00000000" w:rsidRPr="00000000" w14:paraId="00000045">
            <w:pPr>
              <w:numPr>
                <w:ilvl w:val="0"/>
                <w:numId w:val="1"/>
              </w:numPr>
              <w:spacing w:line="252.00000000000003" w:lineRule="auto"/>
              <w:ind w:left="720" w:hanging="270"/>
              <w:rPr>
                <w:rFonts w:ascii="Playfair Display" w:cs="Playfair Display" w:eastAsia="Playfair Display" w:hAnsi="Playfair Display"/>
                <w:sz w:val="8"/>
                <w:szCs w:val="8"/>
              </w:rPr>
            </w:pPr>
            <w:r w:rsidDel="00000000" w:rsidR="00000000" w:rsidRPr="00000000">
              <w:rPr>
                <w:rFonts w:ascii="Playfair Display" w:cs="Playfair Display" w:eastAsia="Playfair Display" w:hAnsi="Playfair Display"/>
                <w:sz w:val="18"/>
                <w:szCs w:val="18"/>
                <w:rtl w:val="0"/>
              </w:rPr>
              <w:t xml:space="preserve">State Thespian Officer of Georgia Thespians: 2019-2020</w:t>
            </w:r>
          </w:p>
          <w:p w:rsidR="00000000" w:rsidDel="00000000" w:rsidP="00000000" w:rsidRDefault="00000000" w:rsidRPr="00000000" w14:paraId="00000046">
            <w:pPr>
              <w:numPr>
                <w:ilvl w:val="1"/>
                <w:numId w:val="1"/>
              </w:numPr>
              <w:spacing w:line="252.00000000000003" w:lineRule="auto"/>
              <w:ind w:left="1440" w:hanging="360"/>
              <w:rPr>
                <w:rFonts w:ascii="Playfair Display" w:cs="Playfair Display" w:eastAsia="Playfair Display" w:hAnsi="Playfair Display"/>
                <w:sz w:val="8"/>
                <w:szCs w:val="8"/>
              </w:rPr>
            </w:pPr>
            <w:r w:rsidDel="00000000" w:rsidR="00000000" w:rsidRPr="00000000">
              <w:rPr>
                <w:rFonts w:ascii="Playfair Display" w:cs="Playfair Display" w:eastAsia="Playfair Display" w:hAnsi="Playfair Display"/>
                <w:sz w:val="18"/>
                <w:szCs w:val="18"/>
                <w:rtl w:val="0"/>
              </w:rPr>
              <w:t xml:space="preserve">Aided in the supervision of over 7,000 student thespians </w:t>
            </w:r>
          </w:p>
          <w:p w:rsidR="00000000" w:rsidDel="00000000" w:rsidP="00000000" w:rsidRDefault="00000000" w:rsidRPr="00000000" w14:paraId="00000047">
            <w:pPr>
              <w:numPr>
                <w:ilvl w:val="1"/>
                <w:numId w:val="1"/>
              </w:numPr>
              <w:spacing w:line="252.00000000000003" w:lineRule="auto"/>
              <w:ind w:left="1440" w:hanging="360"/>
              <w:rPr>
                <w:rFonts w:ascii="Playfair Display" w:cs="Playfair Display" w:eastAsia="Playfair Display" w:hAnsi="Playfair Display"/>
                <w:sz w:val="8"/>
                <w:szCs w:val="8"/>
              </w:rPr>
            </w:pPr>
            <w:r w:rsidDel="00000000" w:rsidR="00000000" w:rsidRPr="00000000">
              <w:rPr>
                <w:rFonts w:ascii="Playfair Display" w:cs="Playfair Display" w:eastAsia="Playfair Display" w:hAnsi="Playfair Display"/>
                <w:sz w:val="18"/>
                <w:szCs w:val="18"/>
                <w:rtl w:val="0"/>
              </w:rPr>
              <w:t xml:space="preserve">Fundraised thousands of dollars for students to attend the conference </w:t>
            </w:r>
          </w:p>
          <w:p w:rsidR="00000000" w:rsidDel="00000000" w:rsidP="00000000" w:rsidRDefault="00000000" w:rsidRPr="00000000" w14:paraId="00000048">
            <w:pPr>
              <w:numPr>
                <w:ilvl w:val="0"/>
                <w:numId w:val="1"/>
              </w:numPr>
              <w:spacing w:line="252.00000000000003" w:lineRule="auto"/>
              <w:ind w:left="720" w:hanging="270"/>
              <w:rPr>
                <w:rFonts w:ascii="Playfair Display" w:cs="Playfair Display" w:eastAsia="Playfair Display" w:hAnsi="Playfair Display"/>
                <w:sz w:val="8"/>
                <w:szCs w:val="8"/>
              </w:rPr>
            </w:pPr>
            <w:r w:rsidDel="00000000" w:rsidR="00000000" w:rsidRPr="00000000">
              <w:rPr>
                <w:rFonts w:ascii="Playfair Display" w:cs="Playfair Display" w:eastAsia="Playfair Display" w:hAnsi="Playfair Display"/>
                <w:sz w:val="18"/>
                <w:szCs w:val="18"/>
                <w:rtl w:val="0"/>
              </w:rPr>
              <w:t xml:space="preserve"> GCSU Leadership Academy student: 2021-Present</w:t>
            </w:r>
          </w:p>
          <w:p w:rsidR="00000000" w:rsidDel="00000000" w:rsidP="00000000" w:rsidRDefault="00000000" w:rsidRPr="00000000" w14:paraId="00000049">
            <w:pPr>
              <w:numPr>
                <w:ilvl w:val="1"/>
                <w:numId w:val="1"/>
              </w:numPr>
              <w:spacing w:line="252.00000000000003" w:lineRule="auto"/>
              <w:ind w:left="1440" w:hanging="360"/>
              <w:rPr>
                <w:rFonts w:ascii="Playfair Display" w:cs="Playfair Display" w:eastAsia="Playfair Display" w:hAnsi="Playfair Display"/>
                <w:sz w:val="8"/>
                <w:szCs w:val="8"/>
              </w:rPr>
            </w:pPr>
            <w:r w:rsidDel="00000000" w:rsidR="00000000" w:rsidRPr="00000000">
              <w:rPr>
                <w:rFonts w:ascii="Playfair Display" w:cs="Playfair Display" w:eastAsia="Playfair Display" w:hAnsi="Playfair Display"/>
                <w:sz w:val="18"/>
                <w:szCs w:val="18"/>
                <w:rtl w:val="0"/>
              </w:rPr>
              <w:t xml:space="preserve">Taken 2 leadership courses</w:t>
            </w:r>
          </w:p>
          <w:p w:rsidR="00000000" w:rsidDel="00000000" w:rsidP="00000000" w:rsidRDefault="00000000" w:rsidRPr="00000000" w14:paraId="0000004A">
            <w:pPr>
              <w:numPr>
                <w:ilvl w:val="1"/>
                <w:numId w:val="1"/>
              </w:numPr>
              <w:spacing w:line="252.00000000000003" w:lineRule="auto"/>
              <w:ind w:left="1440" w:hanging="360"/>
              <w:rPr>
                <w:rFonts w:ascii="Playfair Display" w:cs="Playfair Display" w:eastAsia="Playfair Display" w:hAnsi="Playfair Display"/>
                <w:sz w:val="8"/>
                <w:szCs w:val="8"/>
              </w:rPr>
            </w:pPr>
            <w:r w:rsidDel="00000000" w:rsidR="00000000" w:rsidRPr="00000000">
              <w:rPr>
                <w:rFonts w:ascii="Playfair Display" w:cs="Playfair Display" w:eastAsia="Playfair Display" w:hAnsi="Playfair Display"/>
                <w:sz w:val="18"/>
                <w:szCs w:val="18"/>
                <w:rtl w:val="0"/>
              </w:rPr>
              <w:t xml:space="preserve">Candidate for GCSU’s leadership practicum </w:t>
            </w:r>
          </w:p>
          <w:p w:rsidR="00000000" w:rsidDel="00000000" w:rsidP="00000000" w:rsidRDefault="00000000" w:rsidRPr="00000000" w14:paraId="0000004B">
            <w:pPr>
              <w:numPr>
                <w:ilvl w:val="0"/>
                <w:numId w:val="1"/>
              </w:numPr>
              <w:spacing w:line="252.00000000000003" w:lineRule="auto"/>
              <w:ind w:left="720" w:hanging="270"/>
              <w:rPr>
                <w:rFonts w:ascii="Playfair Display" w:cs="Playfair Display" w:eastAsia="Playfair Display" w:hAnsi="Playfair Display"/>
                <w:sz w:val="8"/>
                <w:szCs w:val="8"/>
              </w:rPr>
            </w:pPr>
            <w:r w:rsidDel="00000000" w:rsidR="00000000" w:rsidRPr="00000000">
              <w:rPr>
                <w:rFonts w:ascii="Playfair Display" w:cs="Playfair Display" w:eastAsia="Playfair Display" w:hAnsi="Playfair Display"/>
                <w:sz w:val="18"/>
                <w:szCs w:val="18"/>
                <w:rtl w:val="0"/>
              </w:rPr>
              <w:t xml:space="preserve">Social Chair of Alpha Psi Omega: 2021-2022</w:t>
            </w:r>
          </w:p>
          <w:p w:rsidR="00000000" w:rsidDel="00000000" w:rsidP="00000000" w:rsidRDefault="00000000" w:rsidRPr="00000000" w14:paraId="0000004C">
            <w:pPr>
              <w:numPr>
                <w:ilvl w:val="1"/>
                <w:numId w:val="1"/>
              </w:numPr>
              <w:spacing w:line="252.00000000000003" w:lineRule="auto"/>
              <w:ind w:left="1440" w:hanging="360"/>
              <w:rPr>
                <w:rFonts w:ascii="Playfair Display" w:cs="Playfair Display" w:eastAsia="Playfair Display" w:hAnsi="Playfair Display"/>
                <w:sz w:val="8"/>
                <w:szCs w:val="8"/>
              </w:rPr>
            </w:pPr>
            <w:r w:rsidDel="00000000" w:rsidR="00000000" w:rsidRPr="00000000">
              <w:rPr>
                <w:rFonts w:ascii="Playfair Display" w:cs="Playfair Display" w:eastAsia="Playfair Display" w:hAnsi="Playfair Display"/>
                <w:sz w:val="18"/>
                <w:szCs w:val="18"/>
                <w:rtl w:val="0"/>
              </w:rPr>
              <w:t xml:space="preserve">Organized, advertised, and led 8+ socials</w:t>
            </w:r>
          </w:p>
          <w:p w:rsidR="00000000" w:rsidDel="00000000" w:rsidP="00000000" w:rsidRDefault="00000000" w:rsidRPr="00000000" w14:paraId="0000004D">
            <w:pPr>
              <w:numPr>
                <w:ilvl w:val="0"/>
                <w:numId w:val="1"/>
              </w:numPr>
              <w:spacing w:line="252.00000000000003" w:lineRule="auto"/>
              <w:ind w:left="720" w:hanging="270"/>
              <w:rPr>
                <w:rFonts w:ascii="Playfair Display" w:cs="Playfair Display" w:eastAsia="Playfair Display" w:hAnsi="Playfair Display"/>
                <w:sz w:val="8"/>
                <w:szCs w:val="8"/>
              </w:rPr>
            </w:pPr>
            <w:r w:rsidDel="00000000" w:rsidR="00000000" w:rsidRPr="00000000">
              <w:rPr>
                <w:rFonts w:ascii="Playfair Display" w:cs="Playfair Display" w:eastAsia="Playfair Display" w:hAnsi="Playfair Display"/>
                <w:sz w:val="18"/>
                <w:szCs w:val="18"/>
                <w:rtl w:val="0"/>
              </w:rPr>
              <w:t xml:space="preserve">President of Alpha Psi Omega: 2022-present</w:t>
            </w:r>
          </w:p>
          <w:p w:rsidR="00000000" w:rsidDel="00000000" w:rsidP="00000000" w:rsidRDefault="00000000" w:rsidRPr="00000000" w14:paraId="0000004E">
            <w:pPr>
              <w:numPr>
                <w:ilvl w:val="1"/>
                <w:numId w:val="1"/>
              </w:numPr>
              <w:spacing w:line="252.00000000000003" w:lineRule="auto"/>
              <w:ind w:left="1440" w:hanging="360"/>
              <w:rPr>
                <w:rFonts w:ascii="Playfair Display" w:cs="Playfair Display" w:eastAsia="Playfair Display" w:hAnsi="Playfair Display"/>
                <w:sz w:val="8"/>
                <w:szCs w:val="8"/>
              </w:rPr>
            </w:pPr>
            <w:r w:rsidDel="00000000" w:rsidR="00000000" w:rsidRPr="00000000">
              <w:rPr>
                <w:rFonts w:ascii="Playfair Display" w:cs="Playfair Display" w:eastAsia="Playfair Display" w:hAnsi="Playfair Display"/>
                <w:sz w:val="18"/>
                <w:szCs w:val="18"/>
                <w:rtl w:val="0"/>
              </w:rPr>
              <w:t xml:space="preserve">Presides over board and cast meetings </w:t>
            </w:r>
          </w:p>
          <w:p w:rsidR="00000000" w:rsidDel="00000000" w:rsidP="00000000" w:rsidRDefault="00000000" w:rsidRPr="00000000" w14:paraId="0000004F">
            <w:pPr>
              <w:numPr>
                <w:ilvl w:val="1"/>
                <w:numId w:val="1"/>
              </w:numPr>
              <w:spacing w:line="252.00000000000003" w:lineRule="auto"/>
              <w:ind w:left="1440" w:hanging="360"/>
              <w:rPr>
                <w:rFonts w:ascii="Playfair Display" w:cs="Playfair Display" w:eastAsia="Playfair Display" w:hAnsi="Playfair Display"/>
                <w:sz w:val="8"/>
                <w:szCs w:val="8"/>
              </w:rPr>
            </w:pPr>
            <w:r w:rsidDel="00000000" w:rsidR="00000000" w:rsidRPr="00000000">
              <w:rPr>
                <w:rFonts w:ascii="Playfair Display" w:cs="Playfair Display" w:eastAsia="Playfair Display" w:hAnsi="Playfair Display"/>
                <w:sz w:val="18"/>
                <w:szCs w:val="18"/>
                <w:rtl w:val="0"/>
              </w:rPr>
              <w:t xml:space="preserve">Aids  in creative problem solving for the organization</w:t>
            </w:r>
          </w:p>
          <w:p w:rsidR="00000000" w:rsidDel="00000000" w:rsidP="00000000" w:rsidRDefault="00000000" w:rsidRPr="00000000" w14:paraId="00000050">
            <w:pPr>
              <w:numPr>
                <w:ilvl w:val="0"/>
                <w:numId w:val="1"/>
              </w:numPr>
              <w:spacing w:line="252.00000000000003" w:lineRule="auto"/>
              <w:ind w:left="720" w:hanging="270"/>
              <w:rPr>
                <w:rFonts w:ascii="Playfair Display" w:cs="Playfair Display" w:eastAsia="Playfair Display" w:hAnsi="Playfair Display"/>
                <w:sz w:val="8"/>
                <w:szCs w:val="8"/>
              </w:rPr>
            </w:pPr>
            <w:r w:rsidDel="00000000" w:rsidR="00000000" w:rsidRPr="00000000">
              <w:rPr>
                <w:rFonts w:ascii="Playfair Display" w:cs="Playfair Display" w:eastAsia="Playfair Display" w:hAnsi="Playfair Display"/>
                <w:sz w:val="18"/>
                <w:szCs w:val="18"/>
                <w:rtl w:val="0"/>
              </w:rPr>
              <w:t xml:space="preserve">TEDxGeorgiaCollege</w:t>
            </w:r>
          </w:p>
          <w:p w:rsidR="00000000" w:rsidDel="00000000" w:rsidP="00000000" w:rsidRDefault="00000000" w:rsidRPr="00000000" w14:paraId="00000051">
            <w:pPr>
              <w:numPr>
                <w:ilvl w:val="1"/>
                <w:numId w:val="1"/>
              </w:numPr>
              <w:spacing w:line="252.00000000000003" w:lineRule="auto"/>
              <w:ind w:left="1440" w:hanging="360"/>
              <w:rPr>
                <w:rFonts w:ascii="Playfair Display" w:cs="Playfair Display" w:eastAsia="Playfair Display" w:hAnsi="Playfair Display"/>
                <w:sz w:val="8"/>
                <w:szCs w:val="8"/>
              </w:rPr>
            </w:pPr>
            <w:r w:rsidDel="00000000" w:rsidR="00000000" w:rsidRPr="00000000">
              <w:rPr>
                <w:rFonts w:ascii="Playfair Display" w:cs="Playfair Display" w:eastAsia="Playfair Display" w:hAnsi="Playfair Display"/>
                <w:sz w:val="18"/>
                <w:szCs w:val="18"/>
                <w:rtl w:val="0"/>
              </w:rPr>
              <w:t xml:space="preserve">Curates and arranges official independent TEDx events</w:t>
            </w:r>
          </w:p>
          <w:p w:rsidR="00000000" w:rsidDel="00000000" w:rsidP="00000000" w:rsidRDefault="00000000" w:rsidRPr="00000000" w14:paraId="00000052">
            <w:pPr>
              <w:numPr>
                <w:ilvl w:val="1"/>
                <w:numId w:val="1"/>
              </w:numPr>
              <w:spacing w:line="252.00000000000003" w:lineRule="auto"/>
              <w:ind w:left="1440" w:hanging="360"/>
              <w:rPr>
                <w:rFonts w:ascii="Playfair Display" w:cs="Playfair Display" w:eastAsia="Playfair Display" w:hAnsi="Playfair Display"/>
                <w:sz w:val="8"/>
                <w:szCs w:val="8"/>
              </w:rPr>
            </w:pPr>
            <w:r w:rsidDel="00000000" w:rsidR="00000000" w:rsidRPr="00000000">
              <w:rPr>
                <w:rFonts w:ascii="Playfair Display" w:cs="Playfair Display" w:eastAsia="Playfair Display" w:hAnsi="Playfair Display"/>
                <w:sz w:val="18"/>
                <w:szCs w:val="18"/>
                <w:rtl w:val="0"/>
              </w:rPr>
              <w:t xml:space="preserve">Sparks new conversations about the power of the public square</w:t>
            </w:r>
          </w:p>
          <w:p w:rsidR="00000000" w:rsidDel="00000000" w:rsidP="00000000" w:rsidRDefault="00000000" w:rsidRPr="00000000" w14:paraId="00000053">
            <w:pPr>
              <w:spacing w:line="252.00000000000003" w:lineRule="auto"/>
              <w:rPr>
                <w:rFonts w:ascii="Georgia" w:cs="Georgia" w:eastAsia="Georgia" w:hAnsi="Georgia"/>
                <w:sz w:val="18"/>
                <w:szCs w:val="18"/>
              </w:rPr>
            </w:pPr>
            <w:r w:rsidDel="00000000" w:rsidR="00000000" w:rsidRPr="00000000">
              <w:rPr>
                <w:rtl w:val="0"/>
              </w:rPr>
            </w:r>
          </w:p>
          <w:p w:rsidR="00000000" w:rsidDel="00000000" w:rsidP="00000000" w:rsidRDefault="00000000" w:rsidRPr="00000000" w14:paraId="00000054">
            <w:pPr>
              <w:pStyle w:val="Heading3"/>
              <w:spacing w:line="252.00000000000003" w:lineRule="auto"/>
              <w:ind w:left="360" w:firstLine="0"/>
              <w:rPr>
                <w:b w:val="0"/>
                <w:sz w:val="20"/>
                <w:szCs w:val="20"/>
              </w:rPr>
            </w:pPr>
            <w:bookmarkStart w:colFirst="0" w:colLast="0" w:name="_gg82j28mmquh" w:id="6"/>
            <w:bookmarkEnd w:id="6"/>
            <w:r w:rsidDel="00000000" w:rsidR="00000000" w:rsidRPr="00000000">
              <w:rPr>
                <w:b w:val="0"/>
                <w:sz w:val="20"/>
                <w:szCs w:val="20"/>
                <w:rtl w:val="0"/>
              </w:rPr>
              <w:t xml:space="preserve">T H E A T R E </w:t>
            </w:r>
          </w:p>
          <w:p w:rsidR="00000000" w:rsidDel="00000000" w:rsidP="00000000" w:rsidRDefault="00000000" w:rsidRPr="00000000" w14:paraId="00000055">
            <w:pPr>
              <w:numPr>
                <w:ilvl w:val="0"/>
                <w:numId w:val="2"/>
              </w:numPr>
              <w:spacing w:line="252.00000000000003" w:lineRule="auto"/>
              <w:ind w:left="720" w:hanging="270"/>
              <w:rPr>
                <w:rFonts w:ascii="Playfair Display" w:cs="Playfair Display" w:eastAsia="Playfair Display" w:hAnsi="Playfair Display"/>
              </w:rPr>
            </w:pPr>
            <w:r w:rsidDel="00000000" w:rsidR="00000000" w:rsidRPr="00000000">
              <w:rPr>
                <w:rFonts w:ascii="Playfair Display" w:cs="Playfair Display" w:eastAsia="Playfair Display" w:hAnsi="Playfair Display"/>
                <w:sz w:val="18"/>
                <w:szCs w:val="18"/>
                <w:rtl w:val="0"/>
              </w:rPr>
              <w:t xml:space="preserve">Governor Honors Program Student: 2018</w:t>
            </w:r>
          </w:p>
          <w:p w:rsidR="00000000" w:rsidDel="00000000" w:rsidP="00000000" w:rsidRDefault="00000000" w:rsidRPr="00000000" w14:paraId="00000056">
            <w:pPr>
              <w:numPr>
                <w:ilvl w:val="1"/>
                <w:numId w:val="2"/>
              </w:numPr>
              <w:spacing w:line="252.00000000000003" w:lineRule="auto"/>
              <w:ind w:left="1440" w:hanging="360"/>
              <w:rPr>
                <w:rFonts w:ascii="Playfair Display" w:cs="Playfair Display" w:eastAsia="Playfair Display" w:hAnsi="Playfair Display"/>
              </w:rPr>
            </w:pPr>
            <w:r w:rsidDel="00000000" w:rsidR="00000000" w:rsidRPr="00000000">
              <w:rPr>
                <w:rFonts w:ascii="Playfair Display" w:cs="Playfair Display" w:eastAsia="Playfair Display" w:hAnsi="Playfair Display"/>
                <w:sz w:val="18"/>
                <w:szCs w:val="18"/>
                <w:rtl w:val="0"/>
              </w:rPr>
              <w:t xml:space="preserve">Theatre Major</w:t>
            </w:r>
          </w:p>
          <w:p w:rsidR="00000000" w:rsidDel="00000000" w:rsidP="00000000" w:rsidRDefault="00000000" w:rsidRPr="00000000" w14:paraId="00000057">
            <w:pPr>
              <w:numPr>
                <w:ilvl w:val="1"/>
                <w:numId w:val="2"/>
              </w:numPr>
              <w:spacing w:line="252.00000000000003" w:lineRule="auto"/>
              <w:ind w:left="1440" w:hanging="360"/>
              <w:rPr>
                <w:rFonts w:ascii="Playfair Display" w:cs="Playfair Display" w:eastAsia="Playfair Display" w:hAnsi="Playfair Display"/>
              </w:rPr>
            </w:pPr>
            <w:r w:rsidDel="00000000" w:rsidR="00000000" w:rsidRPr="00000000">
              <w:rPr>
                <w:rFonts w:ascii="Playfair Display" w:cs="Playfair Display" w:eastAsia="Playfair Display" w:hAnsi="Playfair Display"/>
                <w:sz w:val="18"/>
                <w:szCs w:val="18"/>
                <w:rtl w:val="0"/>
              </w:rPr>
              <w:t xml:space="preserve">Communicative Arts Minor</w:t>
            </w:r>
          </w:p>
          <w:p w:rsidR="00000000" w:rsidDel="00000000" w:rsidP="00000000" w:rsidRDefault="00000000" w:rsidRPr="00000000" w14:paraId="00000058">
            <w:pPr>
              <w:numPr>
                <w:ilvl w:val="0"/>
                <w:numId w:val="2"/>
              </w:numPr>
              <w:spacing w:line="252.00000000000003" w:lineRule="auto"/>
              <w:ind w:left="720" w:hanging="270"/>
              <w:rPr>
                <w:rFonts w:ascii="Playfair Display" w:cs="Playfair Display" w:eastAsia="Playfair Display" w:hAnsi="Playfair Display"/>
              </w:rPr>
            </w:pPr>
            <w:r w:rsidDel="00000000" w:rsidR="00000000" w:rsidRPr="00000000">
              <w:rPr>
                <w:rFonts w:ascii="Playfair Display" w:cs="Playfair Display" w:eastAsia="Playfair Display" w:hAnsi="Playfair Display"/>
                <w:sz w:val="18"/>
                <w:szCs w:val="18"/>
                <w:rtl w:val="0"/>
              </w:rPr>
              <w:t xml:space="preserve">Director and adaptor of “Recitatif”: 2021</w:t>
            </w:r>
          </w:p>
          <w:p w:rsidR="00000000" w:rsidDel="00000000" w:rsidP="00000000" w:rsidRDefault="00000000" w:rsidRPr="00000000" w14:paraId="00000059">
            <w:pPr>
              <w:numPr>
                <w:ilvl w:val="1"/>
                <w:numId w:val="2"/>
              </w:numPr>
              <w:spacing w:line="252.00000000000003" w:lineRule="auto"/>
              <w:ind w:left="1440" w:hanging="360"/>
              <w:rPr>
                <w:rFonts w:ascii="Playfair Display" w:cs="Playfair Display" w:eastAsia="Playfair Display" w:hAnsi="Playfair Display"/>
              </w:rPr>
            </w:pPr>
            <w:r w:rsidDel="00000000" w:rsidR="00000000" w:rsidRPr="00000000">
              <w:rPr>
                <w:rFonts w:ascii="Playfair Display" w:cs="Playfair Display" w:eastAsia="Playfair Display" w:hAnsi="Playfair Display"/>
                <w:sz w:val="18"/>
                <w:szCs w:val="18"/>
                <w:rtl w:val="0"/>
              </w:rPr>
              <w:t xml:space="preserve">Georgia College Honors Project</w:t>
            </w:r>
          </w:p>
          <w:p w:rsidR="00000000" w:rsidDel="00000000" w:rsidP="00000000" w:rsidRDefault="00000000" w:rsidRPr="00000000" w14:paraId="0000005A">
            <w:pPr>
              <w:numPr>
                <w:ilvl w:val="1"/>
                <w:numId w:val="2"/>
              </w:numPr>
              <w:spacing w:line="252.00000000000003" w:lineRule="auto"/>
              <w:ind w:left="1440" w:hanging="360"/>
              <w:rPr>
                <w:rFonts w:ascii="Playfair Display" w:cs="Playfair Display" w:eastAsia="Playfair Display" w:hAnsi="Playfair Display"/>
              </w:rPr>
            </w:pPr>
            <w:r w:rsidDel="00000000" w:rsidR="00000000" w:rsidRPr="00000000">
              <w:rPr>
                <w:rFonts w:ascii="Playfair Display" w:cs="Playfair Display" w:eastAsia="Playfair Display" w:hAnsi="Playfair Display"/>
                <w:sz w:val="18"/>
                <w:szCs w:val="18"/>
                <w:rtl w:val="0"/>
              </w:rPr>
              <w:t xml:space="preserve">Staged Toni Morrison’s short story</w:t>
            </w:r>
          </w:p>
          <w:p w:rsidR="00000000" w:rsidDel="00000000" w:rsidP="00000000" w:rsidRDefault="00000000" w:rsidRPr="00000000" w14:paraId="0000005B">
            <w:pPr>
              <w:numPr>
                <w:ilvl w:val="0"/>
                <w:numId w:val="2"/>
              </w:numPr>
              <w:spacing w:line="252.00000000000003" w:lineRule="auto"/>
              <w:ind w:left="720" w:hanging="270"/>
              <w:rPr>
                <w:rFonts w:ascii="Playfair Display" w:cs="Playfair Display" w:eastAsia="Playfair Display" w:hAnsi="Playfair Display"/>
              </w:rPr>
            </w:pPr>
            <w:r w:rsidDel="00000000" w:rsidR="00000000" w:rsidRPr="00000000">
              <w:rPr>
                <w:rFonts w:ascii="Playfair Display" w:cs="Playfair Display" w:eastAsia="Playfair Display" w:hAnsi="Playfair Display"/>
                <w:sz w:val="18"/>
                <w:szCs w:val="18"/>
                <w:rtl w:val="0"/>
              </w:rPr>
              <w:t xml:space="preserve">Production Manager of MisCast: 2022</w:t>
            </w:r>
          </w:p>
          <w:p w:rsidR="00000000" w:rsidDel="00000000" w:rsidP="00000000" w:rsidRDefault="00000000" w:rsidRPr="00000000" w14:paraId="0000005C">
            <w:pPr>
              <w:numPr>
                <w:ilvl w:val="1"/>
                <w:numId w:val="2"/>
              </w:numPr>
              <w:spacing w:line="252.00000000000003" w:lineRule="auto"/>
              <w:ind w:left="1440" w:hanging="360"/>
              <w:rPr>
                <w:rFonts w:ascii="Playfair Display" w:cs="Playfair Display" w:eastAsia="Playfair Display" w:hAnsi="Playfair Display"/>
              </w:rPr>
            </w:pPr>
            <w:r w:rsidDel="00000000" w:rsidR="00000000" w:rsidRPr="00000000">
              <w:rPr>
                <w:rFonts w:ascii="Playfair Display" w:cs="Playfair Display" w:eastAsia="Playfair Display" w:hAnsi="Playfair Display"/>
                <w:sz w:val="18"/>
                <w:szCs w:val="18"/>
                <w:rtl w:val="0"/>
              </w:rPr>
              <w:t xml:space="preserve">Oversaw 40+ actors and crew member for the musical revue</w:t>
            </w:r>
            <w:r w:rsidDel="00000000" w:rsidR="00000000" w:rsidRPr="00000000">
              <w:rPr>
                <w:rtl w:val="0"/>
              </w:rPr>
            </w:r>
          </w:p>
          <w:p w:rsidR="00000000" w:rsidDel="00000000" w:rsidP="00000000" w:rsidRDefault="00000000" w:rsidRPr="00000000" w14:paraId="0000005D">
            <w:pPr>
              <w:spacing w:line="252.00000000000003" w:lineRule="auto"/>
              <w:rPr>
                <w:rFonts w:ascii="Playfair Display" w:cs="Playfair Display" w:eastAsia="Playfair Display" w:hAnsi="Playfair Display"/>
                <w:sz w:val="18"/>
                <w:szCs w:val="18"/>
              </w:rPr>
            </w:pPr>
            <w:r w:rsidDel="00000000" w:rsidR="00000000" w:rsidRPr="00000000">
              <w:rPr>
                <w:rtl w:val="0"/>
              </w:rPr>
            </w:r>
          </w:p>
          <w:p w:rsidR="00000000" w:rsidDel="00000000" w:rsidP="00000000" w:rsidRDefault="00000000" w:rsidRPr="00000000" w14:paraId="0000005E">
            <w:pPr>
              <w:pStyle w:val="Heading3"/>
              <w:spacing w:line="252.00000000000003" w:lineRule="auto"/>
              <w:ind w:left="360" w:firstLine="0"/>
              <w:rPr>
                <w:rFonts w:ascii="Playfair Display" w:cs="Playfair Display" w:eastAsia="Playfair Display" w:hAnsi="Playfair Display"/>
                <w:sz w:val="18"/>
                <w:szCs w:val="18"/>
              </w:rPr>
            </w:pPr>
            <w:bookmarkStart w:colFirst="0" w:colLast="0" w:name="_60c145a84zi0" w:id="7"/>
            <w:bookmarkEnd w:id="7"/>
            <w:r w:rsidDel="00000000" w:rsidR="00000000" w:rsidRPr="00000000">
              <w:rPr>
                <w:b w:val="0"/>
                <w:sz w:val="20"/>
                <w:szCs w:val="20"/>
                <w:rtl w:val="0"/>
              </w:rPr>
              <w:t xml:space="preserve">W O R K   E X P E R I E N C E</w:t>
            </w:r>
            <w:r w:rsidDel="00000000" w:rsidR="00000000" w:rsidRPr="00000000">
              <w:rPr>
                <w:rtl w:val="0"/>
              </w:rPr>
            </w:r>
          </w:p>
          <w:p w:rsidR="00000000" w:rsidDel="00000000" w:rsidP="00000000" w:rsidRDefault="00000000" w:rsidRPr="00000000" w14:paraId="0000005F">
            <w:pPr>
              <w:numPr>
                <w:ilvl w:val="0"/>
                <w:numId w:val="3"/>
              </w:numPr>
              <w:spacing w:line="252.00000000000003" w:lineRule="auto"/>
              <w:ind w:left="720" w:hanging="270"/>
              <w:rPr>
                <w:rFonts w:ascii="Playfair Display" w:cs="Playfair Display" w:eastAsia="Playfair Display" w:hAnsi="Playfair Display"/>
              </w:rPr>
            </w:pPr>
            <w:r w:rsidDel="00000000" w:rsidR="00000000" w:rsidRPr="00000000">
              <w:rPr>
                <w:rFonts w:ascii="Playfair Display" w:cs="Playfair Display" w:eastAsia="Playfair Display" w:hAnsi="Playfair Display"/>
                <w:sz w:val="18"/>
                <w:szCs w:val="18"/>
                <w:rtl w:val="0"/>
              </w:rPr>
              <w:t xml:space="preserve">Academic Coach: 2022</w:t>
            </w:r>
          </w:p>
          <w:p w:rsidR="00000000" w:rsidDel="00000000" w:rsidP="00000000" w:rsidRDefault="00000000" w:rsidRPr="00000000" w14:paraId="00000060">
            <w:pPr>
              <w:numPr>
                <w:ilvl w:val="1"/>
                <w:numId w:val="3"/>
              </w:numPr>
              <w:spacing w:line="252.00000000000003" w:lineRule="auto"/>
              <w:ind w:left="1440" w:hanging="360"/>
              <w:rPr>
                <w:rFonts w:ascii="Playfair Display" w:cs="Playfair Display" w:eastAsia="Playfair Display" w:hAnsi="Playfair Display"/>
              </w:rPr>
            </w:pPr>
            <w:r w:rsidDel="00000000" w:rsidR="00000000" w:rsidRPr="00000000">
              <w:rPr>
                <w:rFonts w:ascii="Playfair Display" w:cs="Playfair Display" w:eastAsia="Playfair Display" w:hAnsi="Playfair Display"/>
                <w:sz w:val="18"/>
                <w:szCs w:val="18"/>
                <w:rtl w:val="0"/>
              </w:rPr>
              <w:t xml:space="preserve">GCSU’s Bridge Scholar Program</w:t>
            </w:r>
          </w:p>
          <w:p w:rsidR="00000000" w:rsidDel="00000000" w:rsidP="00000000" w:rsidRDefault="00000000" w:rsidRPr="00000000" w14:paraId="00000061">
            <w:pPr>
              <w:numPr>
                <w:ilvl w:val="1"/>
                <w:numId w:val="3"/>
              </w:numPr>
              <w:spacing w:line="252.00000000000003" w:lineRule="auto"/>
              <w:ind w:left="1440" w:hanging="360"/>
              <w:rPr>
                <w:rFonts w:ascii="Playfair Display" w:cs="Playfair Display" w:eastAsia="Playfair Display" w:hAnsi="Playfair Display"/>
              </w:rPr>
            </w:pPr>
            <w:r w:rsidDel="00000000" w:rsidR="00000000" w:rsidRPr="00000000">
              <w:rPr>
                <w:rFonts w:ascii="Playfair Display" w:cs="Playfair Display" w:eastAsia="Playfair Display" w:hAnsi="Playfair Display"/>
                <w:sz w:val="18"/>
                <w:szCs w:val="18"/>
                <w:rtl w:val="0"/>
              </w:rPr>
              <w:t xml:space="preserve">Provided supplemental instruction to students in </w:t>
            </w:r>
          </w:p>
          <w:p w:rsidR="00000000" w:rsidDel="00000000" w:rsidP="00000000" w:rsidRDefault="00000000" w:rsidRPr="00000000" w14:paraId="00000062">
            <w:pPr>
              <w:spacing w:line="252.00000000000003" w:lineRule="auto"/>
              <w:ind w:left="1440" w:firstLine="0"/>
              <w:rPr>
                <w:rFonts w:ascii="Playfair Display" w:cs="Playfair Display" w:eastAsia="Playfair Display" w:hAnsi="Playfair Display"/>
                <w:sz w:val="18"/>
                <w:szCs w:val="18"/>
              </w:rPr>
            </w:pPr>
            <w:r w:rsidDel="00000000" w:rsidR="00000000" w:rsidRPr="00000000">
              <w:rPr>
                <w:rFonts w:ascii="Playfair Display" w:cs="Playfair Display" w:eastAsia="Playfair Display" w:hAnsi="Playfair Display"/>
                <w:sz w:val="18"/>
                <w:szCs w:val="18"/>
                <w:rtl w:val="0"/>
              </w:rPr>
              <w:t xml:space="preserve">rigorous summer collegiate courses</w:t>
            </w:r>
          </w:p>
          <w:p w:rsidR="00000000" w:rsidDel="00000000" w:rsidP="00000000" w:rsidRDefault="00000000" w:rsidRPr="00000000" w14:paraId="00000063">
            <w:pPr>
              <w:numPr>
                <w:ilvl w:val="0"/>
                <w:numId w:val="3"/>
              </w:numPr>
              <w:spacing w:line="252.00000000000003" w:lineRule="auto"/>
              <w:ind w:left="720" w:hanging="270"/>
              <w:rPr>
                <w:rFonts w:ascii="Playfair Display" w:cs="Playfair Display" w:eastAsia="Playfair Display" w:hAnsi="Playfair Display"/>
              </w:rPr>
            </w:pPr>
            <w:r w:rsidDel="00000000" w:rsidR="00000000" w:rsidRPr="00000000">
              <w:rPr>
                <w:rFonts w:ascii="Playfair Display" w:cs="Playfair Display" w:eastAsia="Playfair Display" w:hAnsi="Playfair Display"/>
                <w:sz w:val="18"/>
                <w:szCs w:val="18"/>
                <w:rtl w:val="0"/>
              </w:rPr>
              <w:t xml:space="preserve">Leadership Facilitator: 2022-2023</w:t>
            </w:r>
          </w:p>
          <w:p w:rsidR="00000000" w:rsidDel="00000000" w:rsidP="00000000" w:rsidRDefault="00000000" w:rsidRPr="00000000" w14:paraId="00000064">
            <w:pPr>
              <w:numPr>
                <w:ilvl w:val="1"/>
                <w:numId w:val="3"/>
              </w:numPr>
              <w:spacing w:line="252.00000000000003" w:lineRule="auto"/>
              <w:ind w:left="1440" w:hanging="360"/>
              <w:rPr>
                <w:rFonts w:ascii="Playfair Display" w:cs="Playfair Display" w:eastAsia="Playfair Display" w:hAnsi="Playfair Display"/>
                <w:sz w:val="8"/>
                <w:szCs w:val="8"/>
              </w:rPr>
            </w:pPr>
            <w:r w:rsidDel="00000000" w:rsidR="00000000" w:rsidRPr="00000000">
              <w:rPr>
                <w:rFonts w:ascii="Playfair Display" w:cs="Playfair Display" w:eastAsia="Playfair Display" w:hAnsi="Playfair Display"/>
                <w:sz w:val="18"/>
                <w:szCs w:val="18"/>
                <w:rtl w:val="0"/>
              </w:rPr>
              <w:t xml:space="preserve">GCSU’s Leadership Program</w:t>
            </w:r>
          </w:p>
          <w:p w:rsidR="00000000" w:rsidDel="00000000" w:rsidP="00000000" w:rsidRDefault="00000000" w:rsidRPr="00000000" w14:paraId="00000065">
            <w:pPr>
              <w:numPr>
                <w:ilvl w:val="1"/>
                <w:numId w:val="3"/>
              </w:numPr>
              <w:spacing w:line="252.00000000000003" w:lineRule="auto"/>
              <w:ind w:left="1440" w:hanging="360"/>
              <w:rPr>
                <w:rFonts w:ascii="Playfair Display" w:cs="Playfair Display" w:eastAsia="Playfair Display" w:hAnsi="Playfair Display"/>
                <w:sz w:val="8"/>
                <w:szCs w:val="8"/>
              </w:rPr>
            </w:pPr>
            <w:r w:rsidDel="00000000" w:rsidR="00000000" w:rsidRPr="00000000">
              <w:rPr>
                <w:rFonts w:ascii="Playfair Display" w:cs="Playfair Display" w:eastAsia="Playfair Display" w:hAnsi="Playfair Display"/>
                <w:sz w:val="18"/>
                <w:szCs w:val="18"/>
                <w:rtl w:val="0"/>
              </w:rPr>
              <w:t xml:space="preserve">Guides students in the Leadership Academy via </w:t>
            </w:r>
          </w:p>
          <w:p w:rsidR="00000000" w:rsidDel="00000000" w:rsidP="00000000" w:rsidRDefault="00000000" w:rsidRPr="00000000" w14:paraId="00000066">
            <w:pPr>
              <w:spacing w:line="252.00000000000003" w:lineRule="auto"/>
              <w:ind w:left="1440" w:firstLine="0"/>
              <w:rPr>
                <w:rFonts w:ascii="Playfair Display" w:cs="Playfair Display" w:eastAsia="Playfair Display" w:hAnsi="Playfair Display"/>
                <w:sz w:val="18"/>
                <w:szCs w:val="18"/>
              </w:rPr>
            </w:pPr>
            <w:r w:rsidDel="00000000" w:rsidR="00000000" w:rsidRPr="00000000">
              <w:rPr>
                <w:rFonts w:ascii="Playfair Display" w:cs="Playfair Display" w:eastAsia="Playfair Display" w:hAnsi="Playfair Display"/>
                <w:sz w:val="18"/>
                <w:szCs w:val="18"/>
                <w:rtl w:val="0"/>
              </w:rPr>
              <w:t xml:space="preserve">consultation and designing original content</w:t>
            </w:r>
          </w:p>
        </w:tc>
      </w:tr>
    </w:tbl>
    <w:p w:rsidR="00000000" w:rsidDel="00000000" w:rsidP="00000000" w:rsidRDefault="00000000" w:rsidRPr="00000000" w14:paraId="00000067">
      <w:pPr>
        <w:rPr>
          <w:rFonts w:ascii="Georgia" w:cs="Georgia" w:eastAsia="Georgia" w:hAnsi="Georgia"/>
          <w:sz w:val="18"/>
          <w:szCs w:val="18"/>
        </w:rPr>
      </w:pPr>
      <w:r w:rsidDel="00000000" w:rsidR="00000000" w:rsidRPr="00000000">
        <w:rPr>
          <w:rtl w:val="0"/>
        </w:rPr>
      </w:r>
    </w:p>
    <w:sectPr>
      <w:type w:val="nextPage"/>
      <w:pgSz w:h="15840" w:w="12240" w:orient="portrait"/>
      <w:pgMar w:bottom="259.2" w:top="259.2" w:left="259.2" w:right="259.2"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Gungsuh"/>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layfair Display">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Actor">
    <w:embedRegular w:fontKey="{00000000-0000-0000-0000-000000000000}" r:id="rId9"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270"/>
      </w:pPr>
      <w:rPr>
        <w:sz w:val="12"/>
        <w:szCs w:val="12"/>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270"/>
      </w:pPr>
      <w:rPr>
        <w:sz w:val="8"/>
        <w:szCs w:val="8"/>
        <w:u w:val="none"/>
      </w:rPr>
    </w:lvl>
    <w:lvl w:ilvl="1">
      <w:start w:val="1"/>
      <w:numFmt w:val="bullet"/>
      <w:lvlText w:val="○"/>
      <w:lvlJc w:val="left"/>
      <w:pPr>
        <w:ind w:left="1440" w:hanging="360"/>
      </w:pPr>
      <w:rPr>
        <w:sz w:val="8"/>
        <w:szCs w:val="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270"/>
      </w:pPr>
      <w:rPr>
        <w:sz w:val="8"/>
        <w:szCs w:val="8"/>
        <w:u w:val="none"/>
      </w:rPr>
    </w:lvl>
    <w:lvl w:ilvl="1">
      <w:start w:val="1"/>
      <w:numFmt w:val="bullet"/>
      <w:lvlText w:val="○"/>
      <w:lvlJc w:val="left"/>
      <w:pPr>
        <w:ind w:left="1440" w:hanging="360"/>
      </w:pPr>
      <w:rPr>
        <w:sz w:val="8"/>
        <w:szCs w:val="8"/>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Roboto" w:cs="Roboto" w:eastAsia="Roboto" w:hAnsi="Roboto"/>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rFonts w:ascii="Roboto" w:cs="Roboto" w:eastAsia="Roboto" w:hAnsi="Roboto"/>
      <w:b w:val="1"/>
      <w:sz w:val="40"/>
      <w:szCs w:val="40"/>
    </w:rPr>
  </w:style>
  <w:style w:type="paragraph" w:styleId="Heading2">
    <w:name w:val="heading 2"/>
    <w:basedOn w:val="Normal"/>
    <w:next w:val="Normal"/>
    <w:pPr>
      <w:keepNext w:val="1"/>
      <w:keepLines w:val="1"/>
    </w:pPr>
    <w:rPr>
      <w:rFonts w:ascii="Roboto" w:cs="Roboto" w:eastAsia="Roboto" w:hAnsi="Roboto"/>
      <w:b w:val="1"/>
      <w:sz w:val="28"/>
      <w:szCs w:val="28"/>
    </w:rPr>
  </w:style>
  <w:style w:type="paragraph" w:styleId="Heading3">
    <w:name w:val="heading 3"/>
    <w:basedOn w:val="Normal"/>
    <w:next w:val="Normal"/>
    <w:pPr>
      <w:keepNext w:val="1"/>
      <w:keepLines w:val="1"/>
    </w:pPr>
    <w:rPr>
      <w:rFonts w:ascii="Actor" w:cs="Actor" w:eastAsia="Actor" w:hAnsi="Actor"/>
      <w:b w:val="1"/>
      <w:color w:val="ea9999"/>
      <w:sz w:val="24"/>
      <w:szCs w:val="24"/>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jc w:val="center"/>
    </w:pPr>
    <w:rPr>
      <w:rFonts w:ascii="Roboto" w:cs="Roboto" w:eastAsia="Roboto" w:hAnsi="Roboto"/>
      <w:b w:val="1"/>
      <w:sz w:val="48"/>
      <w:szCs w:val="48"/>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png"/><Relationship Id="rId5" Type="http://schemas.openxmlformats.org/officeDocument/2006/relationships/styles" Target="styles.xml"/><Relationship Id="rId6" Type="http://schemas.openxmlformats.org/officeDocument/2006/relationships/image" Target="media/image4.jpg"/><Relationship Id="rId7" Type="http://schemas.openxmlformats.org/officeDocument/2006/relationships/image" Target="media/image2.png"/><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Actor-regular.ttf"/><Relationship Id="rId5" Type="http://schemas.openxmlformats.org/officeDocument/2006/relationships/font" Target="fonts/PlayfairDisplay-regular.ttf"/><Relationship Id="rId6" Type="http://schemas.openxmlformats.org/officeDocument/2006/relationships/font" Target="fonts/PlayfairDisplay-bold.ttf"/><Relationship Id="rId7" Type="http://schemas.openxmlformats.org/officeDocument/2006/relationships/font" Target="fonts/PlayfairDisplay-italic.ttf"/><Relationship Id="rId8" Type="http://schemas.openxmlformats.org/officeDocument/2006/relationships/font" Target="fonts/PlayfairDisplay-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